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86" w:rsidRDefault="007F0D86" w:rsidP="007F0D86">
      <w:pPr>
        <w:framePr w:h="3821" w:hSpace="10080" w:vSpace="58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029325" cy="21145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36C" w:rsidRPr="00D206B6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b/>
          <w:sz w:val="28"/>
          <w:szCs w:val="28"/>
        </w:rPr>
      </w:pPr>
      <w:r w:rsidRPr="00D206B6">
        <w:rPr>
          <w:b/>
          <w:sz w:val="28"/>
          <w:szCs w:val="28"/>
        </w:rPr>
        <w:t>1.Общие положения</w:t>
      </w:r>
    </w:p>
    <w:p w:rsidR="00E1136C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color w:val="000000"/>
          <w:sz w:val="28"/>
          <w:szCs w:val="28"/>
        </w:rPr>
      </w:pPr>
      <w:r w:rsidRPr="00D206B6">
        <w:rPr>
          <w:bCs/>
          <w:color w:val="000000"/>
          <w:sz w:val="28"/>
          <w:szCs w:val="28"/>
        </w:rPr>
        <w:t>1</w:t>
      </w:r>
      <w:r w:rsidRPr="00D206B6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. Данное положение разработано на основании Федерального закона от 24.06.1999г. №120-ФЗ «Об основах системы профилактики безнадзорности и правонарушений несовершеннолетних», в соответствии с Уставом школы, Положением о поощрениях и наказаниях учащих</w:t>
      </w:r>
      <w:r>
        <w:rPr>
          <w:color w:val="000000"/>
          <w:sz w:val="28"/>
          <w:szCs w:val="28"/>
        </w:rPr>
        <w:softHyphen/>
        <w:t>ся школы, Конвен</w:t>
      </w:r>
      <w:r>
        <w:rPr>
          <w:color w:val="000000"/>
          <w:sz w:val="28"/>
          <w:szCs w:val="28"/>
        </w:rPr>
        <w:softHyphen/>
        <w:t xml:space="preserve">цией </w:t>
      </w:r>
      <w:r>
        <w:rPr>
          <w:bCs/>
          <w:color w:val="000000"/>
          <w:sz w:val="28"/>
          <w:szCs w:val="28"/>
        </w:rPr>
        <w:t>ООН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правах ребенка. </w:t>
      </w:r>
    </w:p>
    <w:p w:rsidR="00E1136C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color w:val="000000"/>
          <w:sz w:val="28"/>
          <w:szCs w:val="28"/>
        </w:rPr>
      </w:pPr>
      <w:r w:rsidRPr="00D206B6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 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исправлению несовершеннолетних с соблюдением конфиденциальности полученной информации.</w:t>
      </w:r>
    </w:p>
    <w:p w:rsidR="00E1136C" w:rsidRPr="00D206B6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b/>
          <w:color w:val="000000"/>
          <w:sz w:val="28"/>
          <w:szCs w:val="28"/>
        </w:rPr>
      </w:pPr>
      <w:r w:rsidRPr="00D206B6">
        <w:rPr>
          <w:b/>
          <w:color w:val="000000"/>
          <w:sz w:val="28"/>
          <w:szCs w:val="28"/>
        </w:rPr>
        <w:t xml:space="preserve">2. Порядок постановки на </w:t>
      </w:r>
      <w:proofErr w:type="spellStart"/>
      <w:r w:rsidRPr="00D206B6">
        <w:rPr>
          <w:b/>
          <w:color w:val="000000"/>
          <w:sz w:val="28"/>
          <w:szCs w:val="28"/>
        </w:rPr>
        <w:t>внутришкольный</w:t>
      </w:r>
      <w:proofErr w:type="spellEnd"/>
      <w:r w:rsidRPr="00D206B6">
        <w:rPr>
          <w:b/>
          <w:color w:val="000000"/>
          <w:sz w:val="28"/>
          <w:szCs w:val="28"/>
        </w:rPr>
        <w:t xml:space="preserve"> учет:</w:t>
      </w:r>
    </w:p>
    <w:p w:rsidR="00E1136C" w:rsidRPr="003B0A3D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Постановке  на </w:t>
      </w:r>
      <w:proofErr w:type="spellStart"/>
      <w:r>
        <w:rPr>
          <w:color w:val="000000"/>
          <w:sz w:val="28"/>
          <w:szCs w:val="28"/>
        </w:rPr>
        <w:t>внутришкольный</w:t>
      </w:r>
      <w:proofErr w:type="spellEnd"/>
      <w:r>
        <w:rPr>
          <w:color w:val="000000"/>
          <w:sz w:val="28"/>
          <w:szCs w:val="28"/>
        </w:rPr>
        <w:t xml:space="preserve"> учет подлежат учащиеся:</w:t>
      </w:r>
    </w:p>
    <w:p w:rsidR="00E1136C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 неоднократно замеченные в нарушениях  Устава школы;</w:t>
      </w:r>
    </w:p>
    <w:p w:rsidR="00E1136C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sz w:val="28"/>
          <w:szCs w:val="28"/>
        </w:rPr>
      </w:pPr>
      <w:r>
        <w:rPr>
          <w:color w:val="000000"/>
          <w:sz w:val="28"/>
          <w:szCs w:val="28"/>
        </w:rPr>
        <w:t>б) неоднократно нарушающие Прави</w:t>
      </w:r>
      <w:r>
        <w:rPr>
          <w:color w:val="000000"/>
          <w:sz w:val="28"/>
          <w:szCs w:val="28"/>
        </w:rPr>
        <w:softHyphen/>
        <w:t xml:space="preserve">ла поведения для учащихся             (пропускающие </w:t>
      </w:r>
      <w:r>
        <w:rPr>
          <w:sz w:val="28"/>
          <w:szCs w:val="28"/>
        </w:rPr>
        <w:t xml:space="preserve">уроки </w:t>
      </w:r>
      <w:r>
        <w:rPr>
          <w:color w:val="000000"/>
          <w:sz w:val="28"/>
          <w:szCs w:val="28"/>
        </w:rPr>
        <w:t xml:space="preserve"> по неува</w:t>
      </w:r>
      <w:r>
        <w:rPr>
          <w:color w:val="000000"/>
          <w:sz w:val="28"/>
          <w:szCs w:val="28"/>
        </w:rPr>
        <w:softHyphen/>
        <w:t xml:space="preserve">жительной причине, употребляющие алкоголь и </w:t>
      </w:r>
      <w:proofErr w:type="gramStart"/>
      <w:r>
        <w:rPr>
          <w:color w:val="000000"/>
          <w:sz w:val="28"/>
          <w:szCs w:val="28"/>
        </w:rPr>
        <w:t>другие</w:t>
      </w:r>
      <w:proofErr w:type="gramEnd"/>
      <w:r>
        <w:rPr>
          <w:color w:val="000000"/>
          <w:sz w:val="28"/>
          <w:szCs w:val="28"/>
        </w:rPr>
        <w:t xml:space="preserve"> вредные для здоровья вещества, срывающие уроки, проявляющие хулиганство  и т.п.);</w:t>
      </w:r>
    </w:p>
    <w:p w:rsidR="00E1136C" w:rsidRPr="006B49E1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совершившие правонарушения во внеурочное время и поставленные на учет в КДН и ЗП и/или ПДН;</w:t>
      </w:r>
    </w:p>
    <w:p w:rsidR="00E1136C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color w:val="000000"/>
          <w:sz w:val="28"/>
          <w:szCs w:val="28"/>
        </w:rPr>
      </w:pPr>
      <w:r w:rsidRPr="006B49E1">
        <w:rPr>
          <w:color w:val="000000"/>
          <w:sz w:val="28"/>
          <w:szCs w:val="28"/>
        </w:rPr>
        <w:t>2.2 Постановка учащихся на учет осуществл</w:t>
      </w:r>
      <w:r>
        <w:rPr>
          <w:color w:val="000000"/>
          <w:sz w:val="28"/>
          <w:szCs w:val="28"/>
        </w:rPr>
        <w:t xml:space="preserve">яется на основании решения  Совета профилактики </w:t>
      </w:r>
      <w:r w:rsidRPr="006B49E1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. </w:t>
      </w:r>
    </w:p>
    <w:p w:rsidR="00E1136C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B49E1">
        <w:rPr>
          <w:color w:val="000000"/>
          <w:sz w:val="28"/>
          <w:szCs w:val="28"/>
        </w:rPr>
        <w:t>3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6B49E1">
        <w:rPr>
          <w:color w:val="000000"/>
          <w:sz w:val="28"/>
          <w:szCs w:val="28"/>
        </w:rPr>
        <w:t>П</w:t>
      </w:r>
      <w:proofErr w:type="gramEnd"/>
      <w:r w:rsidRPr="006B49E1">
        <w:rPr>
          <w:color w:val="000000"/>
          <w:sz w:val="28"/>
          <w:szCs w:val="28"/>
        </w:rPr>
        <w:t>ри постановке на учет</w:t>
      </w:r>
      <w:r>
        <w:rPr>
          <w:color w:val="000000"/>
          <w:sz w:val="28"/>
          <w:szCs w:val="28"/>
        </w:rPr>
        <w:t xml:space="preserve"> классный руководитель представляет на него характеристику и план индивидуально-профилактической  работы с ним.</w:t>
      </w:r>
    </w:p>
    <w:p w:rsidR="00E1136C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2.4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 постановке на учет ВШК администрация совместно с классным руководителем осуществляет изучение учащегося, его семьи и организует индивидуальную работу с ним.</w:t>
      </w:r>
    </w:p>
    <w:p w:rsidR="00E1136C" w:rsidRPr="00D206B6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b/>
          <w:color w:val="000000"/>
          <w:sz w:val="28"/>
          <w:szCs w:val="28"/>
        </w:rPr>
      </w:pPr>
      <w:r w:rsidRPr="00D206B6">
        <w:rPr>
          <w:b/>
          <w:color w:val="000000"/>
          <w:sz w:val="28"/>
          <w:szCs w:val="28"/>
        </w:rPr>
        <w:t>3. Организация работы с учащимися.</w:t>
      </w:r>
    </w:p>
    <w:p w:rsidR="00E1136C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 Индивидуальная работа с данными учащимися осуществляется с целью профилактики их нездорового образа жизни, корректирования отклоняющегося поведения и изменение их воспитательной среды в сроки, необходимые для оказания социальной или другой помощи, или до </w:t>
      </w:r>
      <w:r>
        <w:rPr>
          <w:color w:val="000000"/>
          <w:sz w:val="28"/>
          <w:szCs w:val="28"/>
        </w:rPr>
        <w:lastRenderedPageBreak/>
        <w:t>устранения причин и условий, способствующих безнадзорности, правонарушениям или антиобщественным действиям несовершеннолетних.</w:t>
      </w:r>
    </w:p>
    <w:p w:rsidR="00E1136C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 необходимости к работе с данными учащимися привлекаются специалисты других учреждений района.</w:t>
      </w:r>
    </w:p>
    <w:p w:rsidR="00E1136C" w:rsidRPr="00D206B6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b/>
          <w:color w:val="000000"/>
          <w:sz w:val="28"/>
          <w:szCs w:val="28"/>
        </w:rPr>
      </w:pPr>
      <w:r w:rsidRPr="00D206B6">
        <w:rPr>
          <w:b/>
          <w:color w:val="000000"/>
          <w:sz w:val="28"/>
          <w:szCs w:val="28"/>
        </w:rPr>
        <w:t>4. Основания для снятия с учета ВШК:</w:t>
      </w:r>
    </w:p>
    <w:p w:rsidR="00E1136C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4.1Снятие  происходит при наличии стабильных положительных тенденций в поведении, учебе учащихся, </w:t>
      </w:r>
      <w:r w:rsidRPr="006B49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взаимоотношениях с окружающими на протяжении от полугода до года.</w:t>
      </w:r>
    </w:p>
    <w:p w:rsidR="00E1136C" w:rsidRPr="001679DE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 </w:t>
      </w:r>
      <w:r>
        <w:rPr>
          <w:sz w:val="28"/>
          <w:szCs w:val="28"/>
        </w:rPr>
        <w:t xml:space="preserve">Решение о снятии с </w:t>
      </w:r>
      <w:r w:rsidRPr="0049540A">
        <w:rPr>
          <w:sz w:val="28"/>
          <w:szCs w:val="28"/>
        </w:rPr>
        <w:t xml:space="preserve"> учет</w:t>
      </w:r>
      <w:r>
        <w:rPr>
          <w:sz w:val="28"/>
          <w:szCs w:val="28"/>
        </w:rPr>
        <w:t xml:space="preserve">а </w:t>
      </w:r>
      <w:r w:rsidRPr="0049540A">
        <w:rPr>
          <w:sz w:val="28"/>
          <w:szCs w:val="28"/>
        </w:rPr>
        <w:t xml:space="preserve"> выносится </w:t>
      </w:r>
      <w:r>
        <w:rPr>
          <w:sz w:val="28"/>
          <w:szCs w:val="28"/>
        </w:rPr>
        <w:t xml:space="preserve">на заседании Совета профилактики </w:t>
      </w:r>
      <w:r w:rsidRPr="0049540A">
        <w:rPr>
          <w:sz w:val="28"/>
          <w:szCs w:val="28"/>
        </w:rPr>
        <w:t>по представлению классного руководителя</w:t>
      </w:r>
      <w:r>
        <w:rPr>
          <w:sz w:val="28"/>
          <w:szCs w:val="28"/>
        </w:rPr>
        <w:t>.</w:t>
      </w:r>
    </w:p>
    <w:p w:rsidR="00E1136C" w:rsidRDefault="00E1136C" w:rsidP="00E1136C">
      <w:pPr>
        <w:shd w:val="clear" w:color="auto" w:fill="FFFFFF"/>
        <w:autoSpaceDE w:val="0"/>
        <w:autoSpaceDN w:val="0"/>
        <w:adjustRightInd w:val="0"/>
        <w:ind w:hanging="142"/>
        <w:rPr>
          <w:sz w:val="32"/>
          <w:szCs w:val="32"/>
        </w:rPr>
      </w:pPr>
    </w:p>
    <w:p w:rsidR="00E1136C" w:rsidRDefault="00E1136C" w:rsidP="00E1136C">
      <w:pPr>
        <w:ind w:left="708" w:hanging="142"/>
        <w:rPr>
          <w:sz w:val="32"/>
          <w:szCs w:val="32"/>
        </w:rPr>
      </w:pPr>
    </w:p>
    <w:p w:rsidR="00E1136C" w:rsidRDefault="00E1136C" w:rsidP="00E1136C">
      <w:pPr>
        <w:ind w:left="708" w:hanging="142"/>
        <w:jc w:val="both"/>
        <w:rPr>
          <w:sz w:val="32"/>
          <w:szCs w:val="32"/>
        </w:rPr>
      </w:pPr>
    </w:p>
    <w:p w:rsidR="00E1136C" w:rsidRDefault="00E1136C" w:rsidP="00E1136C">
      <w:pPr>
        <w:ind w:hanging="142"/>
      </w:pPr>
    </w:p>
    <w:p w:rsidR="0009408E" w:rsidRDefault="0009408E"/>
    <w:sectPr w:rsidR="0009408E" w:rsidSect="0037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36C"/>
    <w:rsid w:val="0009408E"/>
    <w:rsid w:val="0037671B"/>
    <w:rsid w:val="007F0D86"/>
    <w:rsid w:val="00E1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3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0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D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3</cp:revision>
  <dcterms:created xsi:type="dcterms:W3CDTF">2015-04-01T11:02:00Z</dcterms:created>
  <dcterms:modified xsi:type="dcterms:W3CDTF">2015-04-01T12:43:00Z</dcterms:modified>
</cp:coreProperties>
</file>